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082D1E">
      <w:pPr>
        <w:rPr>
          <w:rFonts w:ascii="Arial" w:hAnsi="Arial" w:cs="Arial"/>
        </w:rPr>
      </w:pPr>
      <w:r>
        <w:rPr>
          <w:rFonts w:ascii="Arial" w:hAnsi="Arial" w:cs="Arial"/>
        </w:rPr>
        <w:t>Monday, Oct. 3</w:t>
      </w:r>
      <w:r w:rsidRPr="00082D1E">
        <w:rPr>
          <w:rFonts w:ascii="Arial" w:hAnsi="Arial" w:cs="Arial"/>
          <w:vertAlign w:val="superscript"/>
        </w:rPr>
        <w:t>rd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BC646F" w:rsidRDefault="00BC646F" w:rsidP="00931D9D">
      <w:pPr>
        <w:rPr>
          <w:rFonts w:ascii="Arial" w:hAnsi="Arial" w:cs="Arial"/>
          <w:bCs/>
        </w:rPr>
      </w:pPr>
    </w:p>
    <w:p w:rsidR="00BD1C45" w:rsidRDefault="00BD1C45" w:rsidP="005645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7:14 (A,B,C)</w:t>
      </w:r>
      <w:bookmarkStart w:id="0" w:name="_GoBack"/>
      <w:bookmarkEnd w:id="0"/>
    </w:p>
    <w:p w:rsidR="00BD1C45" w:rsidRDefault="00BD1C45" w:rsidP="005645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defineheredityasthepassageofgeneticinstructionsfromonegenerationtothe</w:t>
      </w:r>
      <w:proofErr w:type="gramEnd"/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next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generation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comparetheresultsofuniformordiverseoffspringfromsexualreproductionor</w:t>
      </w:r>
      <w:proofErr w:type="gramEnd"/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asexual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reproduction.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4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recognize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that inherited traits of individuals are governed in the genetic material</w:t>
      </w: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found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in the genes within chromosomes in the nucleus.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Category 4</w:t>
      </w: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321C8E" w:rsidRDefault="00321C8E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564503" w:rsidRDefault="00082D1E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Take a Pre – Test over Genetics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This will give us an idea of where we are and how far we have come at the end of our unit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We will use this to give us insight as to what concepts (TEKS) we need to emphasize more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I will explain to students that we will go over the exam tomorrow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I will give students the correct answer and they will be allowed to use this test as a study tool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082D1E" w:rsidRPr="00CD306D" w:rsidRDefault="00082D1E">
      <w:pPr>
        <w:rPr>
          <w:rFonts w:ascii="Arial" w:hAnsi="Arial" w:cs="Arial"/>
        </w:rPr>
      </w:pPr>
      <w:r>
        <w:rPr>
          <w:rFonts w:ascii="Arial" w:hAnsi="Arial" w:cs="Arial"/>
          <w:color w:val="3F3F3F"/>
        </w:rPr>
        <w:t>We will only take a participation grade for this exam</w:t>
      </w: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517AFE"/>
    <w:rsid w:val="00564503"/>
    <w:rsid w:val="00607C0C"/>
    <w:rsid w:val="00653C69"/>
    <w:rsid w:val="00792EC4"/>
    <w:rsid w:val="007C354E"/>
    <w:rsid w:val="007C4672"/>
    <w:rsid w:val="0084218E"/>
    <w:rsid w:val="0088042C"/>
    <w:rsid w:val="008B3745"/>
    <w:rsid w:val="00931D9D"/>
    <w:rsid w:val="009660D0"/>
    <w:rsid w:val="009D1489"/>
    <w:rsid w:val="00A04FD3"/>
    <w:rsid w:val="00A11058"/>
    <w:rsid w:val="00A4370A"/>
    <w:rsid w:val="00B42CD4"/>
    <w:rsid w:val="00B51F04"/>
    <w:rsid w:val="00BC646F"/>
    <w:rsid w:val="00BD1C45"/>
    <w:rsid w:val="00C44DB7"/>
    <w:rsid w:val="00C5297D"/>
    <w:rsid w:val="00CB02E7"/>
    <w:rsid w:val="00CD306D"/>
    <w:rsid w:val="00D8761C"/>
    <w:rsid w:val="00E8295B"/>
    <w:rsid w:val="00ED67F9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816</Characters>
  <Application>Microsoft Macintosh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2011-10-03T01:27:00Z</dcterms:created>
  <dcterms:modified xsi:type="dcterms:W3CDTF">2011-10-03T01:27:00Z</dcterms:modified>
</cp:coreProperties>
</file>